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55" w:rsidRPr="00605975" w:rsidRDefault="00F2272E" w:rsidP="00CA7655">
      <w:pPr>
        <w:pStyle w:val="PaperTitle"/>
        <w:rPr>
          <w:rFonts w:ascii="Arial" w:hAnsi="Arial" w:cs="Arial"/>
          <w:lang w:val="pt-BR"/>
        </w:rPr>
      </w:pPr>
      <w:r w:rsidRPr="00605975">
        <w:rPr>
          <w:rFonts w:ascii="Arial" w:hAnsi="Arial" w:cs="Arial"/>
          <w:lang w:val="pt-BR"/>
        </w:rPr>
        <w:t>TÍTULO</w:t>
      </w:r>
      <w:r w:rsidR="00CA7655" w:rsidRPr="00605975">
        <w:rPr>
          <w:rFonts w:ascii="Arial" w:hAnsi="Arial" w:cs="Arial"/>
          <w:lang w:val="pt-BR"/>
        </w:rPr>
        <w:t xml:space="preserve"> (</w:t>
      </w:r>
      <w:r w:rsidR="00F46A7E" w:rsidRPr="00605975">
        <w:rPr>
          <w:rFonts w:ascii="Arial" w:hAnsi="Arial" w:cs="Arial"/>
          <w:lang w:val="pt-BR"/>
        </w:rPr>
        <w:t>LETRAS MAIÚSCULAS</w:t>
      </w:r>
      <w:r w:rsidR="00A26090" w:rsidRPr="00605975">
        <w:rPr>
          <w:rFonts w:ascii="Arial" w:hAnsi="Arial" w:cs="Arial"/>
          <w:lang w:val="pt-BR"/>
        </w:rPr>
        <w:t>, centraliz</w:t>
      </w:r>
      <w:r w:rsidR="00F46A7E" w:rsidRPr="00605975">
        <w:rPr>
          <w:rFonts w:ascii="Arial" w:hAnsi="Arial" w:cs="Arial"/>
          <w:lang w:val="pt-BR"/>
        </w:rPr>
        <w:t>ADO</w:t>
      </w:r>
      <w:r w:rsidR="00A26090" w:rsidRPr="00605975">
        <w:rPr>
          <w:rFonts w:ascii="Arial" w:hAnsi="Arial" w:cs="Arial"/>
          <w:lang w:val="pt-BR"/>
        </w:rPr>
        <w:t>, font</w:t>
      </w:r>
      <w:r w:rsidR="00F46A7E" w:rsidRPr="00605975">
        <w:rPr>
          <w:rFonts w:ascii="Arial" w:hAnsi="Arial" w:cs="Arial"/>
          <w:lang w:val="pt-BR"/>
        </w:rPr>
        <w:t>E</w:t>
      </w:r>
      <w:r w:rsidR="00A26090" w:rsidRPr="00605975">
        <w:rPr>
          <w:rFonts w:ascii="Arial" w:hAnsi="Arial" w:cs="Arial"/>
          <w:lang w:val="pt-BR"/>
        </w:rPr>
        <w:t xml:space="preserve"> Arial 1</w:t>
      </w:r>
      <w:r w:rsidR="00F46A7E" w:rsidRPr="00605975">
        <w:rPr>
          <w:rFonts w:ascii="Arial" w:hAnsi="Arial" w:cs="Arial"/>
          <w:lang w:val="pt-BR"/>
        </w:rPr>
        <w:t>4</w:t>
      </w:r>
      <w:r w:rsidR="00A26090" w:rsidRPr="00605975">
        <w:rPr>
          <w:rFonts w:ascii="Arial" w:hAnsi="Arial" w:cs="Arial"/>
          <w:lang w:val="pt-BR"/>
        </w:rPr>
        <w:t xml:space="preserve">, </w:t>
      </w:r>
      <w:r w:rsidR="00F46A7E" w:rsidRPr="00605975">
        <w:rPr>
          <w:rFonts w:ascii="Arial" w:hAnsi="Arial" w:cs="Arial"/>
          <w:lang w:val="pt-BR"/>
        </w:rPr>
        <w:t>NEGRITO</w:t>
      </w:r>
      <w:r w:rsidR="00CA7655" w:rsidRPr="00605975">
        <w:rPr>
          <w:rFonts w:ascii="Arial" w:hAnsi="Arial" w:cs="Arial"/>
          <w:lang w:val="pt-BR"/>
        </w:rPr>
        <w:t>)</w:t>
      </w:r>
    </w:p>
    <w:p w:rsidR="00CA7655" w:rsidRPr="00605975" w:rsidRDefault="00CA7655" w:rsidP="00CA7655">
      <w:pPr>
        <w:pStyle w:val="Authors"/>
        <w:rPr>
          <w:rFonts w:ascii="Arial" w:hAnsi="Arial" w:cs="Arial"/>
        </w:rPr>
      </w:pPr>
      <w:r w:rsidRPr="00605975">
        <w:rPr>
          <w:rFonts w:ascii="Arial" w:hAnsi="Arial" w:cs="Arial"/>
        </w:rPr>
        <w:t>A.A. Silva</w:t>
      </w:r>
      <w:r w:rsidR="00A26090" w:rsidRPr="00605975">
        <w:rPr>
          <w:rFonts w:ascii="Arial" w:hAnsi="Arial" w:cs="Arial"/>
        </w:rPr>
        <w:t>*</w:t>
      </w:r>
      <w:r w:rsidRPr="00605975">
        <w:rPr>
          <w:rFonts w:ascii="Arial" w:hAnsi="Arial" w:cs="Arial"/>
          <w:vertAlign w:val="superscript"/>
        </w:rPr>
        <w:t>1</w:t>
      </w:r>
      <w:r w:rsidRPr="00605975">
        <w:rPr>
          <w:rFonts w:ascii="Arial" w:hAnsi="Arial" w:cs="Arial"/>
        </w:rPr>
        <w:t xml:space="preserve">, B.B. </w:t>
      </w:r>
      <w:r w:rsidR="00A26090" w:rsidRPr="00605975">
        <w:rPr>
          <w:rFonts w:ascii="Arial" w:hAnsi="Arial" w:cs="Arial"/>
        </w:rPr>
        <w:t>Souza</w:t>
      </w:r>
      <w:r w:rsidRPr="00605975">
        <w:rPr>
          <w:rFonts w:ascii="Arial" w:hAnsi="Arial" w:cs="Arial"/>
          <w:vertAlign w:val="superscript"/>
        </w:rPr>
        <w:t>2</w:t>
      </w:r>
      <w:r w:rsidRPr="00605975">
        <w:rPr>
          <w:rFonts w:ascii="Arial" w:hAnsi="Arial" w:cs="Arial"/>
        </w:rPr>
        <w:t>, C.C. Santos</w:t>
      </w:r>
      <w:r w:rsidR="006226A8">
        <w:rPr>
          <w:rFonts w:ascii="Arial" w:hAnsi="Arial" w:cs="Arial"/>
          <w:vertAlign w:val="superscript"/>
        </w:rPr>
        <w:t>1</w:t>
      </w:r>
      <w:r w:rsidRPr="00605975">
        <w:rPr>
          <w:rFonts w:ascii="Arial" w:hAnsi="Arial" w:cs="Arial"/>
        </w:rPr>
        <w:t xml:space="preserve">, ... (arial </w:t>
      </w:r>
      <w:r w:rsidR="00A26090" w:rsidRPr="00605975">
        <w:rPr>
          <w:rFonts w:ascii="Arial" w:hAnsi="Arial" w:cs="Arial"/>
        </w:rPr>
        <w:t>1</w:t>
      </w:r>
      <w:r w:rsidR="00F46A7E" w:rsidRPr="00605975">
        <w:rPr>
          <w:rFonts w:ascii="Arial" w:hAnsi="Arial" w:cs="Arial"/>
        </w:rPr>
        <w:t>2</w:t>
      </w:r>
      <w:r w:rsidRPr="00605975">
        <w:rPr>
          <w:rFonts w:ascii="Arial" w:hAnsi="Arial" w:cs="Arial"/>
        </w:rPr>
        <w:t xml:space="preserve"> -cent</w:t>
      </w:r>
      <w:r w:rsidR="00F46A7E" w:rsidRPr="00605975">
        <w:rPr>
          <w:rFonts w:ascii="Arial" w:hAnsi="Arial" w:cs="Arial"/>
        </w:rPr>
        <w:t>ralizado</w:t>
      </w:r>
      <w:r w:rsidRPr="00605975">
        <w:rPr>
          <w:rFonts w:ascii="Arial" w:hAnsi="Arial" w:cs="Arial"/>
        </w:rPr>
        <w:t>)</w:t>
      </w:r>
    </w:p>
    <w:p w:rsidR="00CA7655" w:rsidRPr="00605975" w:rsidRDefault="00CA7655" w:rsidP="00005DFE">
      <w:pPr>
        <w:pStyle w:val="Authors"/>
        <w:rPr>
          <w:rFonts w:ascii="Arial" w:hAnsi="Arial" w:cs="Arial"/>
          <w:i/>
          <w:sz w:val="20"/>
          <w:szCs w:val="20"/>
        </w:rPr>
      </w:pPr>
      <w:r w:rsidRPr="00605975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Depto Química Orgânica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, 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Instituto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 xml:space="preserve"> de Química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/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Universidade Federal do Rio de Janeiro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(arial </w:t>
      </w:r>
      <w:r w:rsidR="00A26090" w:rsidRPr="00605975">
        <w:rPr>
          <w:rStyle w:val="AuthorsafiiliationChar"/>
          <w:rFonts w:ascii="Arial" w:hAnsi="Arial" w:cs="Arial"/>
          <w:i w:val="0"/>
          <w:sz w:val="20"/>
          <w:szCs w:val="20"/>
        </w:rPr>
        <w:t>1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0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>,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  <w:r w:rsidR="00F46A7E" w:rsidRPr="00605975">
        <w:rPr>
          <w:rFonts w:ascii="Arial" w:hAnsi="Arial" w:cs="Arial"/>
          <w:i/>
          <w:sz w:val="20"/>
          <w:szCs w:val="20"/>
        </w:rPr>
        <w:t>centralizado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>)</w:t>
      </w:r>
    </w:p>
    <w:p w:rsidR="00CA7655" w:rsidRPr="00605975" w:rsidRDefault="00CA7655" w:rsidP="00005DFE">
      <w:pPr>
        <w:pStyle w:val="Authors"/>
        <w:rPr>
          <w:rFonts w:ascii="Arial" w:hAnsi="Arial" w:cs="Arial"/>
          <w:i/>
          <w:sz w:val="20"/>
          <w:szCs w:val="20"/>
        </w:rPr>
      </w:pPr>
      <w:r w:rsidRPr="00605975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6226A8" w:rsidRPr="006226A8">
        <w:rPr>
          <w:rFonts w:ascii="Arial" w:hAnsi="Arial" w:cs="Arial"/>
          <w:sz w:val="20"/>
          <w:szCs w:val="20"/>
        </w:rPr>
        <w:t>Setor de Química,</w:t>
      </w:r>
      <w:r w:rsidR="006226A8">
        <w:rPr>
          <w:rFonts w:ascii="Arial" w:hAnsi="Arial" w:cs="Arial"/>
          <w:i/>
          <w:sz w:val="20"/>
          <w:szCs w:val="20"/>
        </w:rPr>
        <w:t xml:space="preserve"> </w:t>
      </w:r>
      <w:r w:rsidR="006226A8">
        <w:rPr>
          <w:rStyle w:val="AuthorsafiiliationChar"/>
          <w:rFonts w:ascii="Arial" w:hAnsi="Arial" w:cs="Arial"/>
          <w:i w:val="0"/>
          <w:sz w:val="20"/>
          <w:szCs w:val="20"/>
        </w:rPr>
        <w:t>Cenpes/Petrobras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 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 xml:space="preserve">(arial </w:t>
      </w:r>
      <w:r w:rsidR="00A26090" w:rsidRPr="00605975">
        <w:rPr>
          <w:rStyle w:val="AuthorsafiiliationChar"/>
          <w:rFonts w:ascii="Arial" w:hAnsi="Arial" w:cs="Arial"/>
          <w:i w:val="0"/>
          <w:sz w:val="20"/>
          <w:szCs w:val="20"/>
        </w:rPr>
        <w:t>1</w:t>
      </w:r>
      <w:r w:rsidR="00F46A7E" w:rsidRPr="00605975">
        <w:rPr>
          <w:rStyle w:val="AuthorsafiiliationChar"/>
          <w:rFonts w:ascii="Arial" w:hAnsi="Arial" w:cs="Arial"/>
          <w:i w:val="0"/>
          <w:sz w:val="20"/>
          <w:szCs w:val="20"/>
        </w:rPr>
        <w:t>0</w:t>
      </w:r>
      <w:r w:rsidR="00005DFE">
        <w:rPr>
          <w:rStyle w:val="AuthorsafiiliationChar"/>
          <w:rFonts w:ascii="Arial" w:hAnsi="Arial" w:cs="Arial"/>
          <w:i w:val="0"/>
          <w:sz w:val="20"/>
          <w:szCs w:val="20"/>
        </w:rPr>
        <w:t xml:space="preserve">, </w:t>
      </w:r>
      <w:r w:rsidR="00F46A7E" w:rsidRPr="00605975">
        <w:rPr>
          <w:rFonts w:ascii="Arial" w:hAnsi="Arial" w:cs="Arial"/>
          <w:i/>
          <w:sz w:val="20"/>
          <w:szCs w:val="20"/>
        </w:rPr>
        <w:t>centralizado</w:t>
      </w:r>
      <w:r w:rsidRPr="00605975">
        <w:rPr>
          <w:rStyle w:val="AuthorsafiiliationChar"/>
          <w:rFonts w:ascii="Arial" w:hAnsi="Arial" w:cs="Arial"/>
          <w:i w:val="0"/>
          <w:sz w:val="20"/>
          <w:szCs w:val="20"/>
        </w:rPr>
        <w:t>)</w:t>
      </w:r>
    </w:p>
    <w:p w:rsidR="00CA7655" w:rsidRPr="00A26090" w:rsidRDefault="00CA7655" w:rsidP="00CA7655">
      <w:pPr>
        <w:pStyle w:val="Authors"/>
        <w:rPr>
          <w:rFonts w:ascii="Arial" w:hAnsi="Arial" w:cs="Arial"/>
          <w:color w:val="0000FF"/>
          <w:sz w:val="22"/>
          <w:szCs w:val="22"/>
          <w:u w:val="single"/>
        </w:rPr>
      </w:pPr>
      <w:r w:rsidRPr="00A26090">
        <w:rPr>
          <w:rFonts w:ascii="Arial" w:hAnsi="Arial" w:cs="Arial"/>
          <w:color w:val="0000FF"/>
          <w:sz w:val="22"/>
          <w:szCs w:val="22"/>
          <w:u w:val="single"/>
        </w:rPr>
        <w:t>e-mail:silva@yahoo.com.br</w:t>
      </w:r>
    </w:p>
    <w:p w:rsidR="00CA7655" w:rsidRDefault="00CA7655" w:rsidP="00CA7655">
      <w:pPr>
        <w:pStyle w:val="Papertext"/>
        <w:rPr>
          <w:rFonts w:ascii="Arial" w:hAnsi="Arial" w:cs="Arial"/>
          <w:sz w:val="18"/>
          <w:lang w:val="hr-HR"/>
        </w:rPr>
      </w:pPr>
    </w:p>
    <w:p w:rsidR="00CA7655" w:rsidRPr="00605975" w:rsidRDefault="00605975" w:rsidP="00CA7655">
      <w:pPr>
        <w:pStyle w:val="Papertext"/>
        <w:rPr>
          <w:rFonts w:ascii="Arial" w:hAnsi="Arial" w:cs="Arial"/>
          <w:i/>
          <w:lang w:val="hr-HR"/>
        </w:rPr>
      </w:pPr>
      <w:r w:rsidRPr="00605975">
        <w:rPr>
          <w:rFonts w:ascii="Arial" w:hAnsi="Arial" w:cs="Arial"/>
          <w:i/>
          <w:lang w:val="hr-HR"/>
        </w:rPr>
        <w:t>Keywords</w:t>
      </w:r>
      <w:r w:rsidR="00A26090" w:rsidRPr="00605975">
        <w:rPr>
          <w:rFonts w:ascii="Arial" w:hAnsi="Arial" w:cs="Arial"/>
          <w:i/>
          <w:lang w:val="hr-HR"/>
        </w:rPr>
        <w:t xml:space="preserve">: </w:t>
      </w:r>
      <w:r w:rsidRPr="00605975">
        <w:rPr>
          <w:rFonts w:ascii="Arial" w:hAnsi="Arial" w:cs="Arial"/>
          <w:i/>
          <w:lang w:val="hr-HR"/>
        </w:rPr>
        <w:t xml:space="preserve">fonte </w:t>
      </w:r>
      <w:r w:rsidR="00A26090" w:rsidRPr="00605975">
        <w:rPr>
          <w:rFonts w:ascii="Arial" w:hAnsi="Arial" w:cs="Arial"/>
          <w:i/>
          <w:lang w:val="hr-HR"/>
        </w:rPr>
        <w:t>arial 1</w:t>
      </w:r>
      <w:r w:rsidRPr="00605975">
        <w:rPr>
          <w:rFonts w:ascii="Arial" w:hAnsi="Arial" w:cs="Arial"/>
          <w:i/>
          <w:lang w:val="hr-HR"/>
        </w:rPr>
        <w:t>2</w:t>
      </w:r>
      <w:r w:rsidR="008974BE" w:rsidRPr="00605975">
        <w:rPr>
          <w:rFonts w:ascii="Arial" w:hAnsi="Arial" w:cs="Arial"/>
          <w:i/>
          <w:lang w:val="hr-HR"/>
        </w:rPr>
        <w:t xml:space="preserve">; </w:t>
      </w:r>
      <w:r w:rsidRPr="00605975">
        <w:rPr>
          <w:rFonts w:ascii="Arial" w:hAnsi="Arial" w:cs="Arial"/>
          <w:i/>
          <w:lang w:val="hr-HR"/>
        </w:rPr>
        <w:t xml:space="preserve">alinhadas </w:t>
      </w:r>
      <w:r w:rsidR="00EC62CB">
        <w:rPr>
          <w:rFonts w:ascii="Arial" w:hAnsi="Arial" w:cs="Arial"/>
          <w:i/>
          <w:lang w:val="hr-HR"/>
        </w:rPr>
        <w:t>à</w:t>
      </w:r>
      <w:r w:rsidRPr="00605975">
        <w:rPr>
          <w:rFonts w:ascii="Arial" w:hAnsi="Arial" w:cs="Arial"/>
          <w:i/>
          <w:lang w:val="hr-HR"/>
        </w:rPr>
        <w:t xml:space="preserve"> esquerda</w:t>
      </w:r>
      <w:r w:rsidR="008974BE" w:rsidRPr="00605975">
        <w:rPr>
          <w:rFonts w:ascii="Arial" w:hAnsi="Arial" w:cs="Arial"/>
          <w:i/>
          <w:lang w:val="hr-HR"/>
        </w:rPr>
        <w:t xml:space="preserve">; </w:t>
      </w:r>
      <w:r w:rsidRPr="00605975">
        <w:rPr>
          <w:rFonts w:ascii="Arial" w:hAnsi="Arial" w:cs="Arial"/>
          <w:i/>
          <w:lang w:val="hr-HR"/>
        </w:rPr>
        <w:t>escritas em inglês e itálico; máximo de três</w:t>
      </w:r>
      <w:r w:rsidR="00B00908">
        <w:rPr>
          <w:rFonts w:ascii="Arial" w:hAnsi="Arial" w:cs="Arial"/>
          <w:i/>
          <w:lang w:val="hr-HR"/>
        </w:rPr>
        <w:t xml:space="preserve"> e letra minúscula</w:t>
      </w:r>
      <w:r w:rsidR="008974BE" w:rsidRPr="00605975">
        <w:rPr>
          <w:rFonts w:ascii="Arial" w:hAnsi="Arial" w:cs="Arial"/>
          <w:i/>
          <w:lang w:val="hr-HR"/>
        </w:rPr>
        <w:t>.</w:t>
      </w:r>
    </w:p>
    <w:p w:rsidR="008974BE" w:rsidRPr="00C045D4" w:rsidRDefault="008974BE" w:rsidP="00CA7655">
      <w:pPr>
        <w:pStyle w:val="Papertext"/>
        <w:rPr>
          <w:rFonts w:ascii="Arial" w:hAnsi="Arial" w:cs="Arial"/>
          <w:lang w:val="hr-HR"/>
        </w:rPr>
      </w:pPr>
    </w:p>
    <w:p w:rsidR="007C0A6A" w:rsidRPr="00C045D4" w:rsidRDefault="008974BE" w:rsidP="00040974">
      <w:pPr>
        <w:pStyle w:val="Papertext"/>
        <w:rPr>
          <w:rFonts w:ascii="Arial" w:hAnsi="Arial" w:cs="Arial"/>
          <w:lang w:val="pt-BR"/>
        </w:rPr>
      </w:pPr>
      <w:r w:rsidRPr="00C045D4">
        <w:rPr>
          <w:rFonts w:ascii="Arial" w:hAnsi="Arial" w:cs="Arial"/>
          <w:lang w:val="hr-HR"/>
        </w:rPr>
        <w:t xml:space="preserve">    </w:t>
      </w:r>
      <w:r w:rsidR="00040974" w:rsidRPr="00C045D4">
        <w:rPr>
          <w:rFonts w:ascii="Arial" w:hAnsi="Arial" w:cs="Arial"/>
          <w:lang w:val="hr-HR"/>
        </w:rPr>
        <w:t xml:space="preserve">  </w:t>
      </w:r>
    </w:p>
    <w:p w:rsidR="00B31AC5" w:rsidRPr="00250A0D" w:rsidRDefault="00040974" w:rsidP="005E5318">
      <w:pPr>
        <w:jc w:val="both"/>
        <w:rPr>
          <w:rFonts w:ascii="Arial" w:hAnsi="Arial" w:cs="Arial"/>
        </w:rPr>
      </w:pPr>
      <w:r w:rsidRPr="00EC62CB">
        <w:rPr>
          <w:rFonts w:ascii="Arial" w:hAnsi="Arial" w:cs="Arial"/>
          <w:sz w:val="22"/>
          <w:szCs w:val="22"/>
        </w:rPr>
        <w:t xml:space="preserve">     </w:t>
      </w:r>
      <w:r w:rsidR="008974BE" w:rsidRPr="00250A0D">
        <w:rPr>
          <w:rFonts w:ascii="Arial" w:hAnsi="Arial" w:cs="Arial"/>
        </w:rPr>
        <w:t>TEXT</w:t>
      </w:r>
      <w:r w:rsidR="00EC62CB" w:rsidRPr="00250A0D">
        <w:rPr>
          <w:rFonts w:ascii="Arial" w:hAnsi="Arial" w:cs="Arial"/>
        </w:rPr>
        <w:t>O</w:t>
      </w:r>
      <w:r w:rsidR="008974BE" w:rsidRPr="00250A0D">
        <w:rPr>
          <w:rFonts w:ascii="Arial" w:hAnsi="Arial" w:cs="Arial"/>
        </w:rPr>
        <w:t xml:space="preserve"> –</w:t>
      </w:r>
      <w:r w:rsidR="00EC62CB" w:rsidRPr="00250A0D">
        <w:rPr>
          <w:rFonts w:ascii="Arial" w:hAnsi="Arial" w:cs="Arial"/>
        </w:rPr>
        <w:t xml:space="preserve"> </w:t>
      </w:r>
      <w:r w:rsidR="008974BE" w:rsidRPr="00250A0D">
        <w:rPr>
          <w:rFonts w:ascii="Arial" w:hAnsi="Arial" w:cs="Arial"/>
        </w:rPr>
        <w:t xml:space="preserve">a) </w:t>
      </w:r>
      <w:r w:rsidR="00EC62CB" w:rsidRPr="00250A0D">
        <w:rPr>
          <w:rFonts w:ascii="Arial" w:hAnsi="Arial" w:cs="Arial"/>
        </w:rPr>
        <w:t>Deve começar duas linhas abaixo das plavras chave</w:t>
      </w:r>
      <w:r w:rsidR="008974BE" w:rsidRPr="00250A0D">
        <w:rPr>
          <w:rFonts w:ascii="Arial" w:hAnsi="Arial" w:cs="Arial"/>
        </w:rPr>
        <w:t xml:space="preserve">; b) </w:t>
      </w:r>
      <w:r w:rsidR="00EC62CB" w:rsidRPr="00250A0D">
        <w:rPr>
          <w:rFonts w:ascii="Arial" w:hAnsi="Arial" w:cs="Arial"/>
        </w:rPr>
        <w:t>justificado (alinhado à direita e à esquerda)</w:t>
      </w:r>
      <w:r w:rsidR="008974BE" w:rsidRPr="00250A0D">
        <w:rPr>
          <w:rFonts w:ascii="Arial" w:hAnsi="Arial" w:cs="Arial"/>
        </w:rPr>
        <w:t>; c) Font</w:t>
      </w:r>
      <w:r w:rsidR="00EC62CB" w:rsidRPr="00250A0D">
        <w:rPr>
          <w:rFonts w:ascii="Arial" w:hAnsi="Arial" w:cs="Arial"/>
        </w:rPr>
        <w:t>e</w:t>
      </w:r>
      <w:r w:rsidR="008974BE" w:rsidRPr="00250A0D">
        <w:rPr>
          <w:rFonts w:ascii="Arial" w:hAnsi="Arial" w:cs="Arial"/>
        </w:rPr>
        <w:t xml:space="preserve"> Arial </w:t>
      </w:r>
      <w:r w:rsidR="00EC62CB" w:rsidRPr="00250A0D">
        <w:rPr>
          <w:rFonts w:ascii="Arial" w:hAnsi="Arial" w:cs="Arial"/>
        </w:rPr>
        <w:t>e</w:t>
      </w:r>
      <w:r w:rsidR="008974BE" w:rsidRPr="00250A0D">
        <w:rPr>
          <w:rFonts w:ascii="Arial" w:hAnsi="Arial" w:cs="Arial"/>
        </w:rPr>
        <w:t xml:space="preserve"> S</w:t>
      </w:r>
      <w:r w:rsidR="00EC62CB" w:rsidRPr="00250A0D">
        <w:rPr>
          <w:rFonts w:ascii="Arial" w:hAnsi="Arial" w:cs="Arial"/>
        </w:rPr>
        <w:t>ímbolo</w:t>
      </w:r>
      <w:r w:rsidR="008974BE" w:rsidRPr="00250A0D">
        <w:rPr>
          <w:rFonts w:ascii="Arial" w:hAnsi="Arial" w:cs="Arial"/>
        </w:rPr>
        <w:t xml:space="preserve"> 1</w:t>
      </w:r>
      <w:r w:rsidR="00EC62CB" w:rsidRPr="00250A0D">
        <w:rPr>
          <w:rFonts w:ascii="Arial" w:hAnsi="Arial" w:cs="Arial"/>
        </w:rPr>
        <w:t>2,</w:t>
      </w:r>
      <w:r w:rsidR="008974BE" w:rsidRPr="00250A0D">
        <w:rPr>
          <w:rFonts w:ascii="Arial" w:hAnsi="Arial" w:cs="Arial"/>
        </w:rPr>
        <w:t xml:space="preserve"> </w:t>
      </w:r>
      <w:r w:rsidR="00EC62CB" w:rsidRPr="00250A0D">
        <w:rPr>
          <w:rFonts w:ascii="Arial" w:hAnsi="Arial" w:cs="Arial"/>
        </w:rPr>
        <w:t>espaço simples de entrelinhas</w:t>
      </w:r>
      <w:r w:rsidR="008974BE" w:rsidRPr="00250A0D">
        <w:rPr>
          <w:rFonts w:ascii="Arial" w:hAnsi="Arial" w:cs="Arial"/>
        </w:rPr>
        <w:t xml:space="preserve">; d) </w:t>
      </w:r>
      <w:r w:rsidR="00EC62CB" w:rsidRPr="00250A0D">
        <w:rPr>
          <w:rFonts w:ascii="Arial" w:hAnsi="Arial" w:cs="Arial"/>
        </w:rPr>
        <w:t>Deve estar em duas páginas completas</w:t>
      </w:r>
      <w:r w:rsidR="000B35F1" w:rsidRPr="00250A0D">
        <w:rPr>
          <w:rFonts w:ascii="Arial" w:hAnsi="Arial" w:cs="Arial"/>
        </w:rPr>
        <w:t>, tamanho A4</w:t>
      </w:r>
      <w:r w:rsidR="00EC62CB" w:rsidRPr="00250A0D">
        <w:rPr>
          <w:rFonts w:ascii="Arial" w:hAnsi="Arial" w:cs="Arial"/>
        </w:rPr>
        <w:t xml:space="preserve"> e com texto claro</w:t>
      </w:r>
      <w:r w:rsidR="000B35F1" w:rsidRPr="00250A0D">
        <w:rPr>
          <w:rFonts w:ascii="Arial" w:hAnsi="Arial" w:cs="Arial"/>
        </w:rPr>
        <w:t>, sem subtítulos no corpo do texto (a não ser para referências), contendo: introdução, objetivo, metodologia utilizada (parte experimental), principais resultados, discussões e conclusões, nesta ordem</w:t>
      </w:r>
      <w:r w:rsidR="008974BE" w:rsidRPr="00250A0D">
        <w:rPr>
          <w:rFonts w:ascii="Arial" w:hAnsi="Arial" w:cs="Arial"/>
        </w:rPr>
        <w:t>;</w:t>
      </w:r>
      <w:r w:rsidR="000B35F1" w:rsidRPr="00250A0D">
        <w:rPr>
          <w:rFonts w:ascii="Arial" w:hAnsi="Arial" w:cs="Arial"/>
        </w:rPr>
        <w:t xml:space="preserve"> Recomenda-se colocar as principais referências;</w:t>
      </w:r>
      <w:r w:rsidR="008974BE" w:rsidRPr="00250A0D">
        <w:rPr>
          <w:rFonts w:ascii="Arial" w:hAnsi="Arial" w:cs="Arial"/>
        </w:rPr>
        <w:t xml:space="preserve"> e) </w:t>
      </w:r>
      <w:r w:rsidR="00EC62CB" w:rsidRPr="00250A0D">
        <w:rPr>
          <w:rFonts w:ascii="Arial" w:hAnsi="Arial" w:cs="Arial"/>
        </w:rPr>
        <w:t>Tabelas, figuras e bibliografia podem ser incluídas</w:t>
      </w:r>
      <w:r w:rsidR="008974BE" w:rsidRPr="00250A0D">
        <w:rPr>
          <w:rFonts w:ascii="Arial" w:hAnsi="Arial" w:cs="Arial"/>
        </w:rPr>
        <w:t>; f</w:t>
      </w:r>
      <w:r w:rsidR="008974BE" w:rsidRPr="00250A0D">
        <w:rPr>
          <w:rFonts w:ascii="Arial" w:hAnsi="Arial" w:cs="Arial"/>
          <w:color w:val="000000"/>
        </w:rPr>
        <w:t>) Marg</w:t>
      </w:r>
      <w:r w:rsidR="00EC62CB" w:rsidRPr="00250A0D">
        <w:rPr>
          <w:rFonts w:ascii="Arial" w:hAnsi="Arial" w:cs="Arial"/>
          <w:color w:val="000000"/>
        </w:rPr>
        <w:t>ens</w:t>
      </w:r>
      <w:r w:rsidR="008974BE" w:rsidRPr="00250A0D">
        <w:rPr>
          <w:rFonts w:ascii="Arial" w:hAnsi="Arial" w:cs="Arial"/>
          <w:color w:val="000000"/>
        </w:rPr>
        <w:t>: superior,</w:t>
      </w:r>
      <w:r w:rsidR="00EC62CB" w:rsidRPr="00250A0D">
        <w:rPr>
          <w:rFonts w:ascii="Arial" w:hAnsi="Arial" w:cs="Arial"/>
          <w:color w:val="000000"/>
        </w:rPr>
        <w:t xml:space="preserve"> inferior,</w:t>
      </w:r>
      <w:r w:rsidR="008974BE" w:rsidRPr="00250A0D">
        <w:rPr>
          <w:rFonts w:ascii="Arial" w:hAnsi="Arial" w:cs="Arial"/>
          <w:color w:val="000000"/>
        </w:rPr>
        <w:t xml:space="preserve"> </w:t>
      </w:r>
      <w:r w:rsidR="00EC62CB" w:rsidRPr="00250A0D">
        <w:rPr>
          <w:rFonts w:ascii="Arial" w:hAnsi="Arial" w:cs="Arial"/>
          <w:color w:val="000000"/>
        </w:rPr>
        <w:t xml:space="preserve">esquerda e direita </w:t>
      </w:r>
      <w:r w:rsidR="008974BE" w:rsidRPr="00250A0D">
        <w:rPr>
          <w:rFonts w:ascii="Arial" w:hAnsi="Arial" w:cs="Arial"/>
          <w:color w:val="000000"/>
        </w:rPr>
        <w:t>: 3.</w:t>
      </w:r>
      <w:r w:rsidR="00A3550B">
        <w:rPr>
          <w:rFonts w:ascii="Arial" w:hAnsi="Arial" w:cs="Arial"/>
          <w:color w:val="000000"/>
        </w:rPr>
        <w:t>0</w:t>
      </w:r>
      <w:r w:rsidR="008974BE" w:rsidRPr="00250A0D">
        <w:rPr>
          <w:rFonts w:ascii="Arial" w:hAnsi="Arial" w:cs="Arial"/>
          <w:color w:val="000000"/>
        </w:rPr>
        <w:t xml:space="preserve"> cm; </w:t>
      </w:r>
      <w:r w:rsidR="008974BE" w:rsidRPr="00250A0D">
        <w:rPr>
          <w:rFonts w:ascii="Arial" w:hAnsi="Arial" w:cs="Arial"/>
        </w:rPr>
        <w:t xml:space="preserve">g) </w:t>
      </w:r>
      <w:r w:rsidR="00F0793F" w:rsidRPr="00250A0D">
        <w:rPr>
          <w:rFonts w:ascii="Arial" w:hAnsi="Arial" w:cs="Arial"/>
        </w:rPr>
        <w:t>Tabelas e Figuras deverão ser arrumadas para ocupação eficiente do espaço solicitado, para não haver qualquer sobra de espaço ao final da página</w:t>
      </w:r>
      <w:r w:rsidR="008974BE" w:rsidRPr="00250A0D">
        <w:rPr>
          <w:rFonts w:ascii="Arial" w:hAnsi="Arial" w:cs="Arial"/>
        </w:rPr>
        <w:t>; h) Program</w:t>
      </w:r>
      <w:r w:rsidR="00F0793F" w:rsidRPr="00250A0D">
        <w:rPr>
          <w:rFonts w:ascii="Arial" w:hAnsi="Arial" w:cs="Arial"/>
        </w:rPr>
        <w:t>a</w:t>
      </w:r>
      <w:r w:rsidR="008974BE" w:rsidRPr="00250A0D">
        <w:rPr>
          <w:rFonts w:ascii="Arial" w:hAnsi="Arial" w:cs="Arial"/>
        </w:rPr>
        <w:t xml:space="preserve">: WORD </w:t>
      </w:r>
      <w:r w:rsidR="008974BE" w:rsidRPr="00250A0D">
        <w:rPr>
          <w:rStyle w:val="Forte"/>
          <w:rFonts w:ascii="Arial" w:hAnsi="Arial" w:cs="Arial"/>
          <w:bCs w:val="0"/>
        </w:rPr>
        <w:t>'.doc</w:t>
      </w:r>
      <w:r w:rsidR="008974BE" w:rsidRPr="00250A0D">
        <w:rPr>
          <w:rFonts w:ascii="Arial" w:hAnsi="Arial" w:cs="Arial"/>
        </w:rPr>
        <w:t xml:space="preserve"> </w:t>
      </w:r>
      <w:r w:rsidR="00F0793F" w:rsidRPr="00250A0D">
        <w:rPr>
          <w:rFonts w:ascii="Arial" w:hAnsi="Arial" w:cs="Arial"/>
          <w:b/>
        </w:rPr>
        <w:t>ou equivalente</w:t>
      </w:r>
      <w:r w:rsidR="0033787A">
        <w:rPr>
          <w:rFonts w:ascii="Arial" w:hAnsi="Arial" w:cs="Arial"/>
        </w:rPr>
        <w:t>.</w:t>
      </w:r>
      <w:r w:rsidR="008974BE" w:rsidRPr="00250A0D">
        <w:rPr>
          <w:rFonts w:ascii="Arial" w:hAnsi="Arial" w:cs="Arial"/>
        </w:rPr>
        <w:t xml:space="preserve"> </w:t>
      </w:r>
    </w:p>
    <w:p w:rsidR="008C55F7" w:rsidRDefault="00B31AC5" w:rsidP="005E5318">
      <w:pPr>
        <w:jc w:val="both"/>
        <w:rPr>
          <w:rFonts w:ascii="Arial" w:hAnsi="Arial" w:cs="Arial"/>
        </w:rPr>
      </w:pPr>
      <w:r w:rsidRPr="008C55F7">
        <w:rPr>
          <w:rFonts w:ascii="Arial" w:hAnsi="Arial" w:cs="Arial"/>
          <w:sz w:val="22"/>
          <w:szCs w:val="22"/>
        </w:rPr>
        <w:t xml:space="preserve">     </w:t>
      </w:r>
      <w:r w:rsidR="008C55F7" w:rsidRPr="008C55F7">
        <w:rPr>
          <w:rFonts w:ascii="Arial" w:hAnsi="Arial" w:cs="Arial"/>
        </w:rPr>
        <w:t>Cada parágrafo deverá t</w:t>
      </w:r>
      <w:r w:rsidR="00361035">
        <w:rPr>
          <w:rFonts w:ascii="Arial" w:hAnsi="Arial" w:cs="Arial"/>
        </w:rPr>
        <w:t xml:space="preserve">er início após o equivalente a </w:t>
      </w:r>
      <w:r w:rsidR="008C55F7" w:rsidRPr="008C55F7">
        <w:rPr>
          <w:rFonts w:ascii="Arial" w:hAnsi="Arial" w:cs="Arial"/>
        </w:rPr>
        <w:t xml:space="preserve">5 espaços </w:t>
      </w:r>
      <w:r w:rsidR="0033787A">
        <w:rPr>
          <w:rFonts w:ascii="Arial" w:hAnsi="Arial" w:cs="Arial"/>
        </w:rPr>
        <w:t>teclados na barra de espaços.</w:t>
      </w:r>
      <w:r w:rsidR="008974BE" w:rsidRPr="008C55F7">
        <w:rPr>
          <w:rFonts w:ascii="Arial" w:hAnsi="Arial" w:cs="Arial"/>
        </w:rPr>
        <w:t xml:space="preserve"> </w:t>
      </w:r>
    </w:p>
    <w:p w:rsidR="001125E1" w:rsidRPr="008C55F7" w:rsidRDefault="001125E1" w:rsidP="005E5318">
      <w:pPr>
        <w:jc w:val="both"/>
        <w:rPr>
          <w:rFonts w:ascii="Arial" w:hAnsi="Arial" w:cs="Arial"/>
        </w:rPr>
      </w:pPr>
    </w:p>
    <w:p w:rsidR="008C55F7" w:rsidRDefault="008974BE" w:rsidP="005E5318">
      <w:pPr>
        <w:jc w:val="both"/>
        <w:rPr>
          <w:rFonts w:ascii="Arial" w:hAnsi="Arial" w:cs="Arial"/>
        </w:rPr>
      </w:pPr>
      <w:r w:rsidRPr="008C55F7">
        <w:rPr>
          <w:rFonts w:ascii="Arial" w:hAnsi="Arial" w:cs="Arial"/>
        </w:rPr>
        <w:t>TAB</w:t>
      </w:r>
      <w:r w:rsidR="008C55F7" w:rsidRPr="008C55F7">
        <w:rPr>
          <w:rFonts w:ascii="Arial" w:hAnsi="Arial" w:cs="Arial"/>
        </w:rPr>
        <w:t>ELAS</w:t>
      </w:r>
      <w:r w:rsidRPr="008C55F7">
        <w:rPr>
          <w:rFonts w:ascii="Arial" w:hAnsi="Arial" w:cs="Arial"/>
        </w:rPr>
        <w:t xml:space="preserve"> </w:t>
      </w:r>
      <w:r w:rsidR="008C55F7" w:rsidRPr="008C55F7">
        <w:rPr>
          <w:rFonts w:ascii="Arial" w:hAnsi="Arial" w:cs="Arial"/>
        </w:rPr>
        <w:t>E FIGURA</w:t>
      </w:r>
      <w:r w:rsidRPr="008C55F7">
        <w:rPr>
          <w:rFonts w:ascii="Arial" w:hAnsi="Arial" w:cs="Arial"/>
        </w:rPr>
        <w:t xml:space="preserve">S – </w:t>
      </w:r>
      <w:r w:rsidR="008C55F7">
        <w:rPr>
          <w:rFonts w:ascii="Arial" w:hAnsi="Arial" w:cs="Arial"/>
        </w:rPr>
        <w:t>De</w:t>
      </w:r>
      <w:r w:rsidR="009B219D">
        <w:rPr>
          <w:rFonts w:ascii="Arial" w:hAnsi="Arial" w:cs="Arial"/>
        </w:rPr>
        <w:t>v</w:t>
      </w:r>
      <w:r w:rsidR="008C55F7">
        <w:rPr>
          <w:rFonts w:ascii="Arial" w:hAnsi="Arial" w:cs="Arial"/>
        </w:rPr>
        <w:t xml:space="preserve">erão ser preparadas de forma a ocuparem </w:t>
      </w:r>
      <w:r w:rsidR="009B219D">
        <w:rPr>
          <w:rFonts w:ascii="Arial" w:hAnsi="Arial" w:cs="Arial"/>
        </w:rPr>
        <w:t>o mínimo de memória possível, sem afetar a qualidade, e deverão ser colocadas sem flutuar sobre o texto. As tabelas não devem incluir linhas de grade perpendiculares, só um mínimo de linhas de grade horizontais, para evitar que fiquem pesadas; D</w:t>
      </w:r>
      <w:r w:rsidR="008C55F7" w:rsidRPr="008C55F7">
        <w:rPr>
          <w:rFonts w:ascii="Arial" w:hAnsi="Arial" w:cs="Arial"/>
        </w:rPr>
        <w:t>everão aparecer no corpo do texto, o mais próxim</w:t>
      </w:r>
      <w:r w:rsidR="0033787A">
        <w:rPr>
          <w:rFonts w:ascii="Arial" w:hAnsi="Arial" w:cs="Arial"/>
        </w:rPr>
        <w:t>o possível da menção das mesmas.</w:t>
      </w:r>
    </w:p>
    <w:p w:rsidR="001125E1" w:rsidRPr="008C55F7" w:rsidRDefault="001125E1" w:rsidP="005E5318">
      <w:pPr>
        <w:jc w:val="both"/>
        <w:rPr>
          <w:rFonts w:ascii="Arial" w:hAnsi="Arial" w:cs="Arial"/>
        </w:rPr>
      </w:pPr>
    </w:p>
    <w:p w:rsidR="00B31AC5" w:rsidRDefault="008C55F7" w:rsidP="005E5318">
      <w:pPr>
        <w:jc w:val="both"/>
        <w:rPr>
          <w:rFonts w:ascii="Arial" w:hAnsi="Arial" w:cs="Arial"/>
        </w:rPr>
      </w:pPr>
      <w:r w:rsidRPr="008C55F7">
        <w:rPr>
          <w:rFonts w:ascii="Arial" w:hAnsi="Arial" w:cs="Arial"/>
        </w:rPr>
        <w:t>LEGENDAS</w:t>
      </w:r>
      <w:r w:rsidR="008974BE" w:rsidRPr="008C55F7">
        <w:rPr>
          <w:rFonts w:ascii="Arial" w:hAnsi="Arial" w:cs="Arial"/>
        </w:rPr>
        <w:t xml:space="preserve"> – </w:t>
      </w:r>
      <w:r w:rsidRPr="008C55F7">
        <w:rPr>
          <w:rFonts w:ascii="Arial" w:hAnsi="Arial" w:cs="Arial"/>
        </w:rPr>
        <w:t>As legendas das figuras deve</w:t>
      </w:r>
      <w:r>
        <w:rPr>
          <w:rFonts w:ascii="Arial" w:hAnsi="Arial" w:cs="Arial"/>
        </w:rPr>
        <w:t>rão</w:t>
      </w:r>
      <w:r w:rsidRPr="008C55F7">
        <w:rPr>
          <w:rFonts w:ascii="Arial" w:hAnsi="Arial" w:cs="Arial"/>
        </w:rPr>
        <w:t xml:space="preserve"> ser digitadas em fonte Arial 10, logo abaixo da figura, e os títulos de tabelas em fonte Arial 10, es</w:t>
      </w:r>
      <w:r w:rsidR="0033787A">
        <w:rPr>
          <w:rFonts w:ascii="Arial" w:hAnsi="Arial" w:cs="Arial"/>
        </w:rPr>
        <w:t>tando um espaço acima da tabela.</w:t>
      </w:r>
      <w:r w:rsidR="008974BE" w:rsidRPr="008C55F7">
        <w:rPr>
          <w:rFonts w:ascii="Arial" w:hAnsi="Arial" w:cs="Arial"/>
        </w:rPr>
        <w:t xml:space="preserve"> </w:t>
      </w:r>
    </w:p>
    <w:p w:rsidR="001125E1" w:rsidRPr="008C55F7" w:rsidRDefault="001125E1" w:rsidP="005E5318">
      <w:pPr>
        <w:jc w:val="both"/>
        <w:rPr>
          <w:rFonts w:ascii="Arial" w:hAnsi="Arial" w:cs="Arial"/>
        </w:rPr>
      </w:pPr>
    </w:p>
    <w:p w:rsidR="005E5318" w:rsidRDefault="001125E1" w:rsidP="005E5318">
      <w:pPr>
        <w:jc w:val="center"/>
      </w:pPr>
      <w:r>
        <w:object w:dxaOrig="11655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35.75pt" o:ole="">
            <v:imagedata r:id="rId5" o:title=""/>
          </v:shape>
          <o:OLEObject Type="Embed" ProgID="ChemWindow.Document" ShapeID="_x0000_i1025" DrawAspect="Content" ObjectID="_1461749711" r:id="rId6"/>
        </w:object>
      </w:r>
    </w:p>
    <w:p w:rsidR="001125E1" w:rsidRDefault="001125E1" w:rsidP="003C1C48">
      <w:pPr>
        <w:jc w:val="center"/>
        <w:rPr>
          <w:rFonts w:ascii="Arial" w:hAnsi="Arial" w:cs="Arial"/>
          <w:b/>
          <w:sz w:val="20"/>
          <w:szCs w:val="20"/>
        </w:rPr>
      </w:pPr>
    </w:p>
    <w:p w:rsidR="008C55F7" w:rsidRPr="003C1C48" w:rsidRDefault="003A4D5F" w:rsidP="003C1C48">
      <w:pPr>
        <w:jc w:val="center"/>
        <w:rPr>
          <w:rFonts w:ascii="Arial" w:hAnsi="Arial" w:cs="Arial"/>
          <w:sz w:val="22"/>
          <w:szCs w:val="22"/>
        </w:rPr>
      </w:pPr>
      <w:r w:rsidRPr="003C1C48">
        <w:rPr>
          <w:rFonts w:ascii="Arial" w:hAnsi="Arial" w:cs="Arial"/>
          <w:b/>
          <w:sz w:val="20"/>
          <w:szCs w:val="20"/>
        </w:rPr>
        <w:t>Figur</w:t>
      </w:r>
      <w:r w:rsidR="008C55F7" w:rsidRPr="003C1C48">
        <w:rPr>
          <w:rFonts w:ascii="Arial" w:hAnsi="Arial" w:cs="Arial"/>
          <w:b/>
          <w:sz w:val="20"/>
          <w:szCs w:val="20"/>
        </w:rPr>
        <w:t>a</w:t>
      </w:r>
      <w:r w:rsidRPr="003C1C48">
        <w:rPr>
          <w:rFonts w:ascii="Arial" w:hAnsi="Arial" w:cs="Arial"/>
          <w:b/>
          <w:sz w:val="20"/>
          <w:szCs w:val="20"/>
        </w:rPr>
        <w:t xml:space="preserve"> 1</w:t>
      </w:r>
      <w:r w:rsidR="005E5318" w:rsidRPr="003C1C48">
        <w:rPr>
          <w:rFonts w:ascii="Arial" w:hAnsi="Arial" w:cs="Arial"/>
          <w:b/>
          <w:sz w:val="20"/>
          <w:szCs w:val="20"/>
        </w:rPr>
        <w:t>:</w:t>
      </w:r>
      <w:r w:rsidR="005E5318" w:rsidRPr="003C1C48">
        <w:rPr>
          <w:rFonts w:ascii="Arial" w:hAnsi="Arial" w:cs="Arial"/>
          <w:sz w:val="20"/>
          <w:szCs w:val="20"/>
        </w:rPr>
        <w:t xml:space="preserve"> </w:t>
      </w:r>
      <w:r w:rsidR="00856EFE" w:rsidRPr="003C1C48">
        <w:rPr>
          <w:rFonts w:ascii="Arial" w:hAnsi="Arial" w:cs="Arial"/>
          <w:sz w:val="20"/>
          <w:szCs w:val="20"/>
        </w:rPr>
        <w:t>Xxxxxxxxxxxxxxxxxxxxxxxxxxxxxxxxxxxxxxxxxxxxxxx</w:t>
      </w:r>
      <w:r w:rsidR="005E5318" w:rsidRPr="003C1C48">
        <w:rPr>
          <w:rFonts w:ascii="Arial" w:hAnsi="Arial" w:cs="Arial"/>
          <w:sz w:val="22"/>
          <w:szCs w:val="22"/>
        </w:rPr>
        <w:t xml:space="preserve">     </w:t>
      </w:r>
    </w:p>
    <w:p w:rsidR="005E5318" w:rsidRPr="008C55F7" w:rsidRDefault="003A4D5F" w:rsidP="005E5318">
      <w:pPr>
        <w:jc w:val="center"/>
        <w:rPr>
          <w:rFonts w:ascii="Arial" w:hAnsi="Arial" w:cs="Arial"/>
          <w:sz w:val="20"/>
          <w:szCs w:val="20"/>
        </w:rPr>
      </w:pPr>
      <w:r w:rsidRPr="008C55F7">
        <w:rPr>
          <w:rFonts w:ascii="Arial" w:hAnsi="Arial" w:cs="Arial"/>
          <w:b/>
          <w:sz w:val="20"/>
          <w:szCs w:val="20"/>
        </w:rPr>
        <w:lastRenderedPageBreak/>
        <w:t>Tabe</w:t>
      </w:r>
      <w:r w:rsidR="008C55F7">
        <w:rPr>
          <w:rFonts w:ascii="Arial" w:hAnsi="Arial" w:cs="Arial"/>
          <w:b/>
          <w:sz w:val="20"/>
          <w:szCs w:val="20"/>
        </w:rPr>
        <w:t>la</w:t>
      </w:r>
      <w:r w:rsidRPr="008C55F7">
        <w:rPr>
          <w:rFonts w:ascii="Arial" w:hAnsi="Arial" w:cs="Arial"/>
          <w:b/>
          <w:sz w:val="20"/>
          <w:szCs w:val="20"/>
        </w:rPr>
        <w:t xml:space="preserve"> 1</w:t>
      </w:r>
      <w:r w:rsidR="005E5318" w:rsidRPr="008C55F7">
        <w:rPr>
          <w:rFonts w:ascii="Arial" w:hAnsi="Arial" w:cs="Arial"/>
          <w:b/>
          <w:sz w:val="20"/>
          <w:szCs w:val="20"/>
        </w:rPr>
        <w:t>:</w:t>
      </w:r>
      <w:r w:rsidR="005E5318" w:rsidRPr="008C55F7">
        <w:rPr>
          <w:rFonts w:ascii="Arial" w:hAnsi="Arial" w:cs="Arial"/>
          <w:sz w:val="20"/>
          <w:szCs w:val="20"/>
        </w:rPr>
        <w:t xml:space="preserve"> </w:t>
      </w:r>
      <w:r w:rsidRPr="008C55F7">
        <w:rPr>
          <w:rFonts w:ascii="Arial" w:hAnsi="Arial" w:cs="Arial"/>
          <w:sz w:val="20"/>
          <w:szCs w:val="20"/>
        </w:rPr>
        <w:t>NMR spectrum assignments</w:t>
      </w:r>
    </w:p>
    <w:p w:rsidR="005E5318" w:rsidRPr="00615A65" w:rsidRDefault="005E5318" w:rsidP="005E531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1927"/>
        <w:gridCol w:w="6461"/>
      </w:tblGrid>
      <w:tr w:rsidR="00B93FD0" w:rsidRPr="00615A65" w:rsidTr="00615A65"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3FD0" w:rsidRPr="00615A65" w:rsidRDefault="00B93FD0" w:rsidP="00615A6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A4D5F" w:rsidRPr="00615A65" w:rsidRDefault="003A4D5F" w:rsidP="00615A6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461" w:type="dxa"/>
            <w:tcBorders>
              <w:bottom w:val="single" w:sz="6" w:space="0" w:color="000000"/>
            </w:tcBorders>
            <w:shd w:val="clear" w:color="auto" w:fill="auto"/>
          </w:tcPr>
          <w:p w:rsidR="00B93FD0" w:rsidRPr="00615A65" w:rsidRDefault="00B93FD0" w:rsidP="00615A6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93FD0" w:rsidRPr="00615A65" w:rsidRDefault="003A4D5F" w:rsidP="00615A6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15A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NMR </w:t>
            </w:r>
            <w:r w:rsidR="00615A65" w:rsidRPr="00615A65">
              <w:rPr>
                <w:rFonts w:ascii="Arial" w:hAnsi="Arial" w:cs="Arial"/>
                <w:i/>
                <w:iCs/>
                <w:sz w:val="22"/>
                <w:szCs w:val="22"/>
              </w:rPr>
              <w:t>SPECTRUM ASSIGNMENTS</w:t>
            </w:r>
          </w:p>
          <w:p w:rsidR="00B93FD0" w:rsidRPr="00615A65" w:rsidRDefault="00B93FD0" w:rsidP="00615A6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93FD0" w:rsidRPr="00615A65" w:rsidRDefault="00B93FD0" w:rsidP="00615A6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93FD0" w:rsidRPr="00615A65" w:rsidTr="00615A65">
        <w:tc>
          <w:tcPr>
            <w:tcW w:w="1927" w:type="dxa"/>
            <w:tcBorders>
              <w:right w:val="single" w:sz="6" w:space="0" w:color="000000"/>
            </w:tcBorders>
            <w:shd w:val="clear" w:color="auto" w:fill="auto"/>
          </w:tcPr>
          <w:p w:rsidR="00B93FD0" w:rsidRPr="00615A65" w:rsidRDefault="00B93FD0" w:rsidP="0061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shd w:val="clear" w:color="auto" w:fill="auto"/>
          </w:tcPr>
          <w:p w:rsidR="00B93FD0" w:rsidRPr="00615A65" w:rsidRDefault="00B93FD0" w:rsidP="0061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FD0" w:rsidRPr="009B219D" w:rsidTr="00615A65">
        <w:tc>
          <w:tcPr>
            <w:tcW w:w="1927" w:type="dxa"/>
            <w:tcBorders>
              <w:right w:val="single" w:sz="6" w:space="0" w:color="000000"/>
            </w:tcBorders>
            <w:shd w:val="clear" w:color="auto" w:fill="auto"/>
          </w:tcPr>
          <w:p w:rsidR="00B93FD0" w:rsidRPr="00615A65" w:rsidRDefault="00B93FD0" w:rsidP="0061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A65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6461" w:type="dxa"/>
            <w:shd w:val="clear" w:color="auto" w:fill="auto"/>
          </w:tcPr>
          <w:p w:rsidR="009B219D" w:rsidRPr="009B219D" w:rsidRDefault="009B219D" w:rsidP="009B2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9D">
              <w:rPr>
                <w:rFonts w:ascii="Arial" w:hAnsi="Arial" w:cs="Arial"/>
                <w:sz w:val="20"/>
                <w:szCs w:val="20"/>
              </w:rPr>
              <w:t>TABELAS E FIGURAS – Deverão ser preparadas de forma a ocuparem o mínimo de memória possível, sem afetar a qualidade, e deverão ser colocadas sem flutuar sobre o texto. As tabelas não devem incluir linhas de grade perpendiculares, só um mínimo de linhas de grade horizontais, para evitar que fiquem pesadas; Deverão aparecer no corpo do texto, o mais próxim</w:t>
            </w:r>
            <w:r w:rsidR="0033787A">
              <w:rPr>
                <w:rFonts w:ascii="Arial" w:hAnsi="Arial" w:cs="Arial"/>
                <w:sz w:val="20"/>
                <w:szCs w:val="20"/>
              </w:rPr>
              <w:t>o possível da menção das mesmas.</w:t>
            </w:r>
          </w:p>
          <w:p w:rsidR="009B219D" w:rsidRPr="008C55F7" w:rsidRDefault="009B219D" w:rsidP="009B219D">
            <w:pPr>
              <w:jc w:val="both"/>
              <w:rPr>
                <w:rFonts w:ascii="Arial" w:hAnsi="Arial" w:cs="Arial"/>
              </w:rPr>
            </w:pPr>
            <w:r w:rsidRPr="009B219D">
              <w:rPr>
                <w:rFonts w:ascii="Arial" w:hAnsi="Arial" w:cs="Arial"/>
                <w:sz w:val="20"/>
                <w:szCs w:val="20"/>
              </w:rPr>
              <w:t>LEGENDAS – As legendas das figuras deverão ser digitadas em fonte Arial 10, logo abaixo da figura, e os títulos de tabelas em fonte Arial 10, es</w:t>
            </w:r>
            <w:r w:rsidR="0033787A">
              <w:rPr>
                <w:rFonts w:ascii="Arial" w:hAnsi="Arial" w:cs="Arial"/>
                <w:sz w:val="20"/>
                <w:szCs w:val="20"/>
              </w:rPr>
              <w:t>tando um espaço acima da tabela.</w:t>
            </w:r>
            <w:r w:rsidRPr="009B21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3FD0" w:rsidRPr="009B219D" w:rsidRDefault="00B93FD0" w:rsidP="00615A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FD0" w:rsidRPr="009B219D" w:rsidTr="00615A65">
        <w:tc>
          <w:tcPr>
            <w:tcW w:w="19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93FD0" w:rsidRPr="009B219D" w:rsidRDefault="00B93FD0" w:rsidP="00615A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93FD0" w:rsidRPr="009B219D" w:rsidRDefault="00B93FD0" w:rsidP="00615A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6" w:space="0" w:color="000000"/>
            </w:tcBorders>
            <w:shd w:val="clear" w:color="auto" w:fill="auto"/>
          </w:tcPr>
          <w:p w:rsidR="00B93FD0" w:rsidRPr="009B219D" w:rsidRDefault="00B93FD0" w:rsidP="0061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93FD0" w:rsidRPr="009B219D" w:rsidRDefault="00B93FD0" w:rsidP="0061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93FD0" w:rsidRPr="009B219D" w:rsidRDefault="00B93FD0" w:rsidP="00615A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5318" w:rsidRPr="009B219D" w:rsidRDefault="005E5318" w:rsidP="005E5318">
      <w:pPr>
        <w:jc w:val="center"/>
        <w:rPr>
          <w:rFonts w:ascii="Arial" w:hAnsi="Arial" w:cs="Arial"/>
          <w:sz w:val="22"/>
          <w:szCs w:val="22"/>
        </w:rPr>
      </w:pPr>
    </w:p>
    <w:p w:rsidR="00A46733" w:rsidRDefault="00A46733" w:rsidP="00040974">
      <w:pPr>
        <w:jc w:val="both"/>
        <w:rPr>
          <w:rFonts w:ascii="Arial" w:hAnsi="Arial" w:cs="Arial"/>
        </w:rPr>
      </w:pPr>
      <w:r w:rsidRPr="008E4442">
        <w:rPr>
          <w:rFonts w:ascii="Arial" w:hAnsi="Arial" w:cs="Arial"/>
        </w:rPr>
        <w:t>REFERÊ</w:t>
      </w:r>
      <w:r w:rsidR="00040974" w:rsidRPr="008E4442">
        <w:rPr>
          <w:rFonts w:ascii="Arial" w:hAnsi="Arial" w:cs="Arial"/>
        </w:rPr>
        <w:t>NC</w:t>
      </w:r>
      <w:r w:rsidRPr="008E4442">
        <w:rPr>
          <w:rFonts w:ascii="Arial" w:hAnsi="Arial" w:cs="Arial"/>
        </w:rPr>
        <w:t>IA</w:t>
      </w:r>
      <w:r w:rsidR="00040974" w:rsidRPr="008E4442">
        <w:rPr>
          <w:rFonts w:ascii="Arial" w:hAnsi="Arial" w:cs="Arial"/>
        </w:rPr>
        <w:t xml:space="preserve">S – </w:t>
      </w:r>
      <w:r w:rsidRPr="008E4442">
        <w:rPr>
          <w:rFonts w:ascii="Arial" w:hAnsi="Arial" w:cs="Arial"/>
        </w:rPr>
        <w:t xml:space="preserve">Deverão estar digitadas de acordo com as normas do </w:t>
      </w:r>
      <w:r w:rsidR="00040974" w:rsidRPr="008E4442">
        <w:rPr>
          <w:rFonts w:ascii="Arial" w:hAnsi="Arial" w:cs="Arial"/>
          <w:i/>
        </w:rPr>
        <w:t>Annals of Magnetic Resonance</w:t>
      </w:r>
      <w:r w:rsidR="00040974" w:rsidRPr="008E4442">
        <w:rPr>
          <w:rFonts w:ascii="Arial" w:hAnsi="Arial" w:cs="Arial"/>
        </w:rPr>
        <w:t xml:space="preserve"> (</w:t>
      </w:r>
      <w:hyperlink r:id="rId7" w:history="1">
        <w:r w:rsidRPr="008E4442">
          <w:rPr>
            <w:rStyle w:val="Hyperlink"/>
            <w:rFonts w:ascii="Arial" w:hAnsi="Arial" w:cs="Arial"/>
          </w:rPr>
          <w:t>http://www.auremn.org.br/Annals/index.html</w:t>
        </w:r>
      </w:hyperlink>
      <w:r w:rsidRPr="008E4442">
        <w:rPr>
          <w:rFonts w:ascii="Arial" w:hAnsi="Arial" w:cs="Arial"/>
        </w:rPr>
        <w:t xml:space="preserve">); A palavra </w:t>
      </w:r>
      <w:r w:rsidRPr="008E4442">
        <w:rPr>
          <w:rFonts w:ascii="Arial" w:hAnsi="Arial" w:cs="Arial"/>
          <w:b/>
        </w:rPr>
        <w:t>Referências</w:t>
      </w:r>
      <w:r w:rsidRPr="008E4442">
        <w:rPr>
          <w:rFonts w:ascii="Arial" w:hAnsi="Arial" w:cs="Arial"/>
        </w:rPr>
        <w:t xml:space="preserve"> deverá ser digitada em letras maiúscula e minúscula, fonte Arial 12, em negrito; A lista de referências deverá ter início</w:t>
      </w:r>
      <w:r w:rsidR="008E4442">
        <w:rPr>
          <w:rFonts w:ascii="Arial" w:hAnsi="Arial" w:cs="Arial"/>
          <w:sz w:val="22"/>
          <w:szCs w:val="22"/>
        </w:rPr>
        <w:t xml:space="preserve"> </w:t>
      </w:r>
      <w:r w:rsidR="008E4442" w:rsidRPr="008E4442">
        <w:rPr>
          <w:rFonts w:ascii="Arial" w:hAnsi="Arial" w:cs="Arial"/>
        </w:rPr>
        <w:t xml:space="preserve">01 espaço após a palavra </w:t>
      </w:r>
      <w:r w:rsidR="008E4442" w:rsidRPr="00976B8F">
        <w:rPr>
          <w:rFonts w:ascii="Arial" w:hAnsi="Arial" w:cs="Arial"/>
          <w:b/>
        </w:rPr>
        <w:t>Referências</w:t>
      </w:r>
      <w:r w:rsidR="0033787A">
        <w:rPr>
          <w:rFonts w:ascii="Arial" w:hAnsi="Arial" w:cs="Arial"/>
        </w:rPr>
        <w:t>.</w:t>
      </w:r>
      <w:r w:rsidRPr="008E4442">
        <w:rPr>
          <w:rFonts w:ascii="Arial" w:hAnsi="Arial" w:cs="Arial"/>
        </w:rPr>
        <w:t xml:space="preserve"> </w:t>
      </w:r>
    </w:p>
    <w:p w:rsidR="001125E1" w:rsidRDefault="001125E1" w:rsidP="00040974">
      <w:pPr>
        <w:jc w:val="both"/>
        <w:rPr>
          <w:rFonts w:ascii="Arial" w:hAnsi="Arial" w:cs="Arial"/>
        </w:rPr>
      </w:pPr>
    </w:p>
    <w:p w:rsidR="00152104" w:rsidRPr="00152104" w:rsidRDefault="00040974" w:rsidP="00040974">
      <w:pPr>
        <w:jc w:val="both"/>
        <w:rPr>
          <w:rFonts w:ascii="Arial" w:hAnsi="Arial" w:cs="Arial"/>
        </w:rPr>
      </w:pPr>
      <w:r w:rsidRPr="00152104">
        <w:rPr>
          <w:rFonts w:ascii="Arial" w:hAnsi="Arial" w:cs="Arial"/>
        </w:rPr>
        <w:t>A</w:t>
      </w:r>
      <w:r w:rsidR="00406249" w:rsidRPr="00152104">
        <w:rPr>
          <w:rFonts w:ascii="Arial" w:hAnsi="Arial" w:cs="Arial"/>
        </w:rPr>
        <w:t>GRADECIMENTOS</w:t>
      </w:r>
      <w:r w:rsidRPr="00152104">
        <w:rPr>
          <w:rFonts w:ascii="Arial" w:hAnsi="Arial" w:cs="Arial"/>
        </w:rPr>
        <w:t xml:space="preserve"> –</w:t>
      </w:r>
      <w:r w:rsidR="00152104" w:rsidRPr="00152104">
        <w:rPr>
          <w:rFonts w:ascii="Arial" w:hAnsi="Arial" w:cs="Arial"/>
        </w:rPr>
        <w:t xml:space="preserve"> Agradecimentos e nomes de ag</w:t>
      </w:r>
      <w:r w:rsidR="00152104">
        <w:rPr>
          <w:rFonts w:ascii="Arial" w:hAnsi="Arial" w:cs="Arial"/>
        </w:rPr>
        <w:t>ências financiadoras e de apoio à projetos deverão aparecer ao final do trabalho, dois espaços simples após a última linha do resumo, alinhados à direita, em letras maiúsculas para siglas, e maiúsculas/ minúsculas para texto; Negrito, fonte Arial 12; Não é necessário digitar a palavra AGRADECIMENTOS.</w:t>
      </w:r>
    </w:p>
    <w:p w:rsidR="00152104" w:rsidRDefault="00BE4488" w:rsidP="00040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4488" w:rsidRDefault="001125E1" w:rsidP="00040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E4488">
        <w:rPr>
          <w:rFonts w:ascii="Arial" w:hAnsi="Arial" w:cs="Arial"/>
        </w:rPr>
        <w:t>Os trabalhos serão analisados pela Comissão Científica do evento. A aceitação do trabalho e sua forma de apresentação será comunicada no prazo de até quatro semanas a partir da data de receb</w:t>
      </w:r>
      <w:r w:rsidR="0033787A">
        <w:rPr>
          <w:rFonts w:ascii="Arial" w:hAnsi="Arial" w:cs="Arial"/>
        </w:rPr>
        <w:t>imento do resumo.</w:t>
      </w:r>
    </w:p>
    <w:p w:rsidR="00BE4488" w:rsidRPr="00BE4488" w:rsidRDefault="001125E1" w:rsidP="00040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E4488">
        <w:rPr>
          <w:rFonts w:ascii="Arial" w:hAnsi="Arial" w:cs="Arial"/>
        </w:rPr>
        <w:t>Os trabalhos escolhidos para apresentação oral também deverão ser apresentados sob a forma de posters. O tempo reservado para apresentação oral será de 15 minutos, seguidos de 05 minutos para debates. Os painéis deverão ter as dimensões máximas de 0,90cm largura x 1,20m de altura.</w:t>
      </w:r>
    </w:p>
    <w:p w:rsidR="00040974" w:rsidRDefault="00040974" w:rsidP="005E5318">
      <w:pPr>
        <w:jc w:val="both"/>
        <w:rPr>
          <w:rFonts w:ascii="Arial" w:hAnsi="Arial" w:cs="Arial"/>
          <w:b/>
          <w:sz w:val="22"/>
          <w:szCs w:val="22"/>
        </w:rPr>
      </w:pPr>
      <w:r w:rsidRPr="00152104">
        <w:rPr>
          <w:rFonts w:ascii="Arial" w:hAnsi="Arial" w:cs="Arial"/>
          <w:sz w:val="22"/>
          <w:szCs w:val="22"/>
        </w:rPr>
        <w:t xml:space="preserve">     </w:t>
      </w:r>
    </w:p>
    <w:p w:rsidR="005E5318" w:rsidRDefault="00BE4488" w:rsidP="005E5318">
      <w:pPr>
        <w:jc w:val="both"/>
        <w:rPr>
          <w:rFonts w:ascii="Arial" w:hAnsi="Arial" w:cs="Arial"/>
          <w:b/>
        </w:rPr>
      </w:pPr>
      <w:r w:rsidRPr="008E4442">
        <w:rPr>
          <w:rFonts w:ascii="Arial" w:hAnsi="Arial" w:cs="Arial"/>
          <w:b/>
        </w:rPr>
        <w:t>Referências</w:t>
      </w:r>
      <w:r>
        <w:rPr>
          <w:rFonts w:ascii="Arial" w:hAnsi="Arial" w:cs="Arial"/>
          <w:b/>
        </w:rPr>
        <w:t>:</w:t>
      </w:r>
    </w:p>
    <w:p w:rsidR="00BE4488" w:rsidRPr="0087214C" w:rsidRDefault="00BE4488" w:rsidP="005E5318">
      <w:pPr>
        <w:jc w:val="both"/>
        <w:rPr>
          <w:rFonts w:ascii="Arial" w:hAnsi="Arial" w:cs="Arial"/>
          <w:b/>
          <w:sz w:val="22"/>
          <w:szCs w:val="22"/>
        </w:rPr>
      </w:pPr>
    </w:p>
    <w:p w:rsidR="005E5318" w:rsidRPr="00040974" w:rsidRDefault="005E5318" w:rsidP="005E5318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Cs w:val="0"/>
          <w:sz w:val="20"/>
          <w:szCs w:val="20"/>
          <w:lang w:val="it-IT"/>
        </w:rPr>
      </w:pPr>
      <w:r w:rsidRPr="00040974">
        <w:rPr>
          <w:rFonts w:ascii="Arial" w:hAnsi="Arial" w:cs="Arial"/>
          <w:sz w:val="20"/>
          <w:szCs w:val="20"/>
          <w:lang w:val="it-IT"/>
        </w:rPr>
        <w:t xml:space="preserve">H. P.; Dale M. M, K. e Hitter J. M. Farmacologia, 4º ed., </w:t>
      </w:r>
      <w:r w:rsidRPr="00040974">
        <w:rPr>
          <w:rFonts w:ascii="Arial" w:hAnsi="Arial" w:cs="Arial"/>
          <w:b/>
          <w:bCs/>
          <w:sz w:val="20"/>
          <w:szCs w:val="20"/>
          <w:lang w:val="it-IT"/>
        </w:rPr>
        <w:t>2001</w:t>
      </w:r>
      <w:r w:rsidRPr="00040974">
        <w:rPr>
          <w:rFonts w:ascii="Arial" w:hAnsi="Arial" w:cs="Arial"/>
          <w:sz w:val="20"/>
          <w:szCs w:val="20"/>
          <w:lang w:val="it-IT"/>
        </w:rPr>
        <w:t>, 448.</w:t>
      </w:r>
    </w:p>
    <w:p w:rsidR="005E5318" w:rsidRPr="00040974" w:rsidRDefault="005E5318" w:rsidP="005E531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40974">
        <w:rPr>
          <w:rFonts w:ascii="Arial" w:hAnsi="Arial" w:cs="Arial"/>
          <w:sz w:val="20"/>
          <w:szCs w:val="20"/>
        </w:rPr>
        <w:t xml:space="preserve">Gunasekaran S.; Kumar T. R. e Ponnusamy S. </w:t>
      </w:r>
      <w:r w:rsidRPr="00040974">
        <w:rPr>
          <w:rFonts w:ascii="Arial" w:hAnsi="Arial" w:cs="Arial"/>
          <w:i/>
          <w:iCs/>
          <w:sz w:val="20"/>
          <w:szCs w:val="20"/>
        </w:rPr>
        <w:t>Spectrochimica Acta Part A</w:t>
      </w:r>
      <w:r w:rsidRPr="00040974">
        <w:rPr>
          <w:rFonts w:ascii="Arial" w:hAnsi="Arial" w:cs="Arial"/>
          <w:sz w:val="20"/>
          <w:szCs w:val="20"/>
        </w:rPr>
        <w:t xml:space="preserve">. </w:t>
      </w:r>
      <w:r w:rsidRPr="00040974">
        <w:rPr>
          <w:rFonts w:ascii="Arial" w:hAnsi="Arial" w:cs="Arial"/>
          <w:b/>
          <w:bCs/>
          <w:sz w:val="20"/>
          <w:szCs w:val="20"/>
        </w:rPr>
        <w:t>2006</w:t>
      </w:r>
      <w:r w:rsidRPr="00040974">
        <w:rPr>
          <w:rFonts w:ascii="Arial" w:hAnsi="Arial" w:cs="Arial"/>
          <w:bCs/>
          <w:sz w:val="20"/>
          <w:szCs w:val="20"/>
        </w:rPr>
        <w:t xml:space="preserve">, </w:t>
      </w:r>
      <w:r w:rsidRPr="00040974">
        <w:rPr>
          <w:rFonts w:ascii="Arial" w:hAnsi="Arial" w:cs="Arial"/>
          <w:sz w:val="20"/>
          <w:szCs w:val="20"/>
        </w:rPr>
        <w:t>104.</w:t>
      </w:r>
    </w:p>
    <w:p w:rsidR="005E5318" w:rsidRPr="007C0A6A" w:rsidRDefault="005E5318" w:rsidP="005E531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40974">
        <w:rPr>
          <w:rFonts w:ascii="Arial" w:hAnsi="Arial" w:cs="Arial"/>
          <w:sz w:val="20"/>
          <w:szCs w:val="20"/>
        </w:rPr>
        <w:t xml:space="preserve">Goodman &amp; Gilman, As bases farmacológicas da terapêutica, 10ª ed, </w:t>
      </w:r>
      <w:r w:rsidRPr="00040974">
        <w:rPr>
          <w:rFonts w:ascii="Arial" w:hAnsi="Arial" w:cs="Arial"/>
          <w:b/>
          <w:bCs/>
          <w:sz w:val="20"/>
          <w:szCs w:val="20"/>
        </w:rPr>
        <w:t>2003</w:t>
      </w:r>
      <w:r w:rsidRPr="00040974">
        <w:rPr>
          <w:rFonts w:ascii="Arial" w:hAnsi="Arial" w:cs="Arial"/>
          <w:bCs/>
          <w:sz w:val="20"/>
          <w:szCs w:val="20"/>
        </w:rPr>
        <w:t>.</w:t>
      </w:r>
    </w:p>
    <w:p w:rsidR="007C0A6A" w:rsidRPr="00040974" w:rsidRDefault="007C0A6A" w:rsidP="007C0A6A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Cs w:val="0"/>
          <w:sz w:val="20"/>
          <w:szCs w:val="20"/>
          <w:lang w:val="it-IT"/>
        </w:rPr>
      </w:pPr>
      <w:r w:rsidRPr="00040974">
        <w:rPr>
          <w:rFonts w:ascii="Arial" w:hAnsi="Arial" w:cs="Arial"/>
          <w:sz w:val="20"/>
          <w:szCs w:val="20"/>
          <w:lang w:val="it-IT"/>
        </w:rPr>
        <w:t xml:space="preserve">H. P.; Dale M. M, K. e Hitter J. M. Farmacologia, 4º ed., </w:t>
      </w:r>
      <w:r w:rsidRPr="00040974">
        <w:rPr>
          <w:rFonts w:ascii="Arial" w:hAnsi="Arial" w:cs="Arial"/>
          <w:b/>
          <w:bCs/>
          <w:sz w:val="20"/>
          <w:szCs w:val="20"/>
          <w:lang w:val="it-IT"/>
        </w:rPr>
        <w:t>2001</w:t>
      </w:r>
      <w:r w:rsidRPr="00040974">
        <w:rPr>
          <w:rFonts w:ascii="Arial" w:hAnsi="Arial" w:cs="Arial"/>
          <w:sz w:val="20"/>
          <w:szCs w:val="20"/>
          <w:lang w:val="it-IT"/>
        </w:rPr>
        <w:t>, 448.</w:t>
      </w:r>
    </w:p>
    <w:p w:rsidR="007C0A6A" w:rsidRPr="00040974" w:rsidRDefault="007C0A6A" w:rsidP="007C0A6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40974">
        <w:rPr>
          <w:rFonts w:ascii="Arial" w:hAnsi="Arial" w:cs="Arial"/>
          <w:sz w:val="20"/>
          <w:szCs w:val="20"/>
        </w:rPr>
        <w:t xml:space="preserve">Gunasekaran S.; Kumar T. R. e Ponnusamy S. </w:t>
      </w:r>
      <w:r w:rsidRPr="00040974">
        <w:rPr>
          <w:rFonts w:ascii="Arial" w:hAnsi="Arial" w:cs="Arial"/>
          <w:i/>
          <w:iCs/>
          <w:sz w:val="20"/>
          <w:szCs w:val="20"/>
        </w:rPr>
        <w:t>Spectrochimica Acta Part A</w:t>
      </w:r>
      <w:r w:rsidRPr="00040974">
        <w:rPr>
          <w:rFonts w:ascii="Arial" w:hAnsi="Arial" w:cs="Arial"/>
          <w:sz w:val="20"/>
          <w:szCs w:val="20"/>
        </w:rPr>
        <w:t xml:space="preserve">. </w:t>
      </w:r>
      <w:r w:rsidRPr="00040974">
        <w:rPr>
          <w:rFonts w:ascii="Arial" w:hAnsi="Arial" w:cs="Arial"/>
          <w:b/>
          <w:bCs/>
          <w:sz w:val="20"/>
          <w:szCs w:val="20"/>
        </w:rPr>
        <w:t>2006</w:t>
      </w:r>
      <w:r w:rsidRPr="00040974">
        <w:rPr>
          <w:rFonts w:ascii="Arial" w:hAnsi="Arial" w:cs="Arial"/>
          <w:bCs/>
          <w:sz w:val="20"/>
          <w:szCs w:val="20"/>
        </w:rPr>
        <w:t xml:space="preserve">, </w:t>
      </w:r>
      <w:r w:rsidRPr="00040974">
        <w:rPr>
          <w:rFonts w:ascii="Arial" w:hAnsi="Arial" w:cs="Arial"/>
          <w:sz w:val="20"/>
          <w:szCs w:val="20"/>
        </w:rPr>
        <w:t>104.</w:t>
      </w:r>
    </w:p>
    <w:p w:rsidR="007C0A6A" w:rsidRPr="00040974" w:rsidRDefault="007C0A6A" w:rsidP="007C0A6A">
      <w:pPr>
        <w:numPr>
          <w:ilvl w:val="0"/>
          <w:numId w:val="6"/>
        </w:numPr>
        <w:jc w:val="both"/>
        <w:rPr>
          <w:rStyle w:val="databold1"/>
          <w:rFonts w:ascii="Arial" w:hAnsi="Arial" w:cs="Arial"/>
          <w:b w:val="0"/>
          <w:bCs w:val="0"/>
          <w:sz w:val="20"/>
          <w:szCs w:val="20"/>
        </w:rPr>
      </w:pPr>
      <w:r w:rsidRPr="00040974">
        <w:rPr>
          <w:rFonts w:ascii="Arial" w:hAnsi="Arial" w:cs="Arial"/>
          <w:sz w:val="20"/>
          <w:szCs w:val="20"/>
        </w:rPr>
        <w:t xml:space="preserve">Goodman &amp; Gilman, As bases farmacológicas da terapêutica, 10ª ed, </w:t>
      </w:r>
      <w:r w:rsidRPr="00040974">
        <w:rPr>
          <w:rFonts w:ascii="Arial" w:hAnsi="Arial" w:cs="Arial"/>
          <w:b/>
          <w:bCs/>
          <w:sz w:val="20"/>
          <w:szCs w:val="20"/>
        </w:rPr>
        <w:t>2003</w:t>
      </w:r>
      <w:r w:rsidRPr="00040974">
        <w:rPr>
          <w:rFonts w:ascii="Arial" w:hAnsi="Arial" w:cs="Arial"/>
          <w:bCs/>
          <w:sz w:val="20"/>
          <w:szCs w:val="20"/>
        </w:rPr>
        <w:t>.</w:t>
      </w:r>
    </w:p>
    <w:p w:rsidR="005E5318" w:rsidRDefault="005E5318" w:rsidP="005E5318">
      <w:pPr>
        <w:jc w:val="both"/>
        <w:rPr>
          <w:rFonts w:ascii="Arial" w:hAnsi="Arial" w:cs="Arial"/>
          <w:sz w:val="20"/>
          <w:szCs w:val="20"/>
        </w:rPr>
      </w:pPr>
    </w:p>
    <w:p w:rsidR="008974BE" w:rsidRPr="00615A65" w:rsidRDefault="005E5318" w:rsidP="00615A65">
      <w:pPr>
        <w:jc w:val="right"/>
        <w:rPr>
          <w:lang w:val="en-US"/>
        </w:rPr>
      </w:pPr>
      <w:r w:rsidRPr="00040974">
        <w:rPr>
          <w:rFonts w:ascii="Arial" w:hAnsi="Arial" w:cs="Arial"/>
          <w:b/>
          <w:sz w:val="22"/>
          <w:szCs w:val="22"/>
          <w:lang w:val="en-US"/>
        </w:rPr>
        <w:t>FAPERJ, CNPq, CAPES</w:t>
      </w:r>
    </w:p>
    <w:sectPr w:rsidR="008974BE" w:rsidRPr="00615A65" w:rsidSect="00615A65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AA8"/>
    <w:multiLevelType w:val="multilevel"/>
    <w:tmpl w:val="C3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0A1F"/>
    <w:multiLevelType w:val="multilevel"/>
    <w:tmpl w:val="CAB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75BA6"/>
    <w:multiLevelType w:val="multilevel"/>
    <w:tmpl w:val="600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2497"/>
    <w:multiLevelType w:val="multilevel"/>
    <w:tmpl w:val="C2B0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12B28"/>
    <w:multiLevelType w:val="hybridMultilevel"/>
    <w:tmpl w:val="CF50D2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C6EEE"/>
    <w:multiLevelType w:val="multilevel"/>
    <w:tmpl w:val="067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efaultTableStyle w:val="Tabelaclssica1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4E1F"/>
    <w:rsid w:val="00005DFE"/>
    <w:rsid w:val="00040974"/>
    <w:rsid w:val="000B35F1"/>
    <w:rsid w:val="000D4848"/>
    <w:rsid w:val="001113C1"/>
    <w:rsid w:val="001125E1"/>
    <w:rsid w:val="00152104"/>
    <w:rsid w:val="00197779"/>
    <w:rsid w:val="00250A0D"/>
    <w:rsid w:val="002B610A"/>
    <w:rsid w:val="0033787A"/>
    <w:rsid w:val="00361035"/>
    <w:rsid w:val="003A4D5F"/>
    <w:rsid w:val="003C1C48"/>
    <w:rsid w:val="00406249"/>
    <w:rsid w:val="005E5318"/>
    <w:rsid w:val="00605975"/>
    <w:rsid w:val="00615A65"/>
    <w:rsid w:val="006226A8"/>
    <w:rsid w:val="006B5EFD"/>
    <w:rsid w:val="006F6B2A"/>
    <w:rsid w:val="007C0A6A"/>
    <w:rsid w:val="00856EFE"/>
    <w:rsid w:val="008974BE"/>
    <w:rsid w:val="008A4E1F"/>
    <w:rsid w:val="008C55F7"/>
    <w:rsid w:val="008E4442"/>
    <w:rsid w:val="00976B8F"/>
    <w:rsid w:val="009B219D"/>
    <w:rsid w:val="00A26090"/>
    <w:rsid w:val="00A3550B"/>
    <w:rsid w:val="00A46733"/>
    <w:rsid w:val="00AD6673"/>
    <w:rsid w:val="00B00908"/>
    <w:rsid w:val="00B31AC5"/>
    <w:rsid w:val="00B8647E"/>
    <w:rsid w:val="00B9321F"/>
    <w:rsid w:val="00B93FD0"/>
    <w:rsid w:val="00BE4488"/>
    <w:rsid w:val="00C045D4"/>
    <w:rsid w:val="00CA7655"/>
    <w:rsid w:val="00DE471D"/>
    <w:rsid w:val="00EC62CB"/>
    <w:rsid w:val="00F0793F"/>
    <w:rsid w:val="00F2272E"/>
    <w:rsid w:val="00F46A7E"/>
    <w:rsid w:val="00F5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10A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rsid w:val="002B610A"/>
    <w:pPr>
      <w:keepNext/>
      <w:outlineLvl w:val="0"/>
    </w:pPr>
    <w:rPr>
      <w:i/>
      <w:iCs/>
      <w:noProof w:val="0"/>
      <w:lang w:val="pl-PL" w:eastAsia="pl-P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rsid w:val="002B610A"/>
    <w:pPr>
      <w:jc w:val="center"/>
    </w:pPr>
    <w:rPr>
      <w:b/>
      <w:caps/>
      <w:noProof w:val="0"/>
      <w:sz w:val="28"/>
      <w:szCs w:val="28"/>
      <w:lang w:val="en-US" w:eastAsia="en-US"/>
    </w:rPr>
  </w:style>
  <w:style w:type="paragraph" w:customStyle="1" w:styleId="Authors">
    <w:name w:val="Authors"/>
    <w:basedOn w:val="Normal"/>
    <w:next w:val="Papertext"/>
    <w:rsid w:val="002B610A"/>
    <w:pPr>
      <w:jc w:val="center"/>
    </w:pPr>
    <w:rPr>
      <w:noProof w:val="0"/>
      <w:lang w:val="hr-HR" w:eastAsia="en-US"/>
    </w:rPr>
  </w:style>
  <w:style w:type="paragraph" w:customStyle="1" w:styleId="Papertext">
    <w:name w:val="Paper text"/>
    <w:basedOn w:val="Normal"/>
    <w:rsid w:val="002B610A"/>
    <w:pPr>
      <w:jc w:val="both"/>
    </w:pPr>
    <w:rPr>
      <w:noProof w:val="0"/>
      <w:lang w:val="en-US" w:eastAsia="en-US"/>
    </w:rPr>
  </w:style>
  <w:style w:type="character" w:customStyle="1" w:styleId="AuthorsafiiliationChar">
    <w:name w:val="Author's afiiliation Char"/>
    <w:basedOn w:val="Fontepargpadro"/>
    <w:rsid w:val="002B610A"/>
    <w:rPr>
      <w:i/>
      <w:sz w:val="24"/>
      <w:szCs w:val="24"/>
      <w:lang w:val="hr-HR" w:eastAsia="en-US" w:bidi="ar-SA"/>
    </w:rPr>
  </w:style>
  <w:style w:type="character" w:styleId="Hyperlink">
    <w:name w:val="Hyperlink"/>
    <w:basedOn w:val="Fontepargpadro"/>
    <w:rsid w:val="002B610A"/>
    <w:rPr>
      <w:color w:val="0000FF"/>
      <w:u w:val="single"/>
    </w:rPr>
  </w:style>
  <w:style w:type="paragraph" w:styleId="Ttulo">
    <w:name w:val="Title"/>
    <w:basedOn w:val="Normal"/>
    <w:qFormat/>
    <w:rsid w:val="002B610A"/>
    <w:pPr>
      <w:jc w:val="center"/>
    </w:pPr>
    <w:rPr>
      <w:b/>
      <w:bCs/>
      <w:noProof w:val="0"/>
      <w:sz w:val="28"/>
      <w:szCs w:val="28"/>
      <w:lang w:val="pl-PL" w:eastAsia="pl-PL"/>
    </w:rPr>
  </w:style>
  <w:style w:type="paragraph" w:styleId="Corpodetexto">
    <w:name w:val="Body Text"/>
    <w:basedOn w:val="Normal"/>
    <w:rsid w:val="002B610A"/>
    <w:pPr>
      <w:jc w:val="both"/>
    </w:pPr>
    <w:rPr>
      <w:noProof w:val="0"/>
      <w:lang w:val="en-US" w:eastAsia="pl-PL"/>
    </w:rPr>
  </w:style>
  <w:style w:type="character" w:styleId="Forte">
    <w:name w:val="Strong"/>
    <w:basedOn w:val="Fontepargpadro"/>
    <w:qFormat/>
    <w:rsid w:val="008974BE"/>
    <w:rPr>
      <w:b/>
      <w:bCs/>
    </w:rPr>
  </w:style>
  <w:style w:type="table" w:styleId="Tabelacomgrade">
    <w:name w:val="Table Grid"/>
    <w:basedOn w:val="Tabelanormal"/>
    <w:rsid w:val="005E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bold1">
    <w:name w:val="data_bold1"/>
    <w:basedOn w:val="Fontepargpadro"/>
    <w:rsid w:val="005E5318"/>
    <w:rPr>
      <w:b/>
      <w:bCs/>
    </w:rPr>
  </w:style>
  <w:style w:type="table" w:styleId="Tabelaclssica1">
    <w:name w:val="Table Classic 1"/>
    <w:basedOn w:val="Tabelanormal"/>
    <w:rsid w:val="005E531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basedOn w:val="Fontepargpadro"/>
    <w:qFormat/>
    <w:rsid w:val="007C0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emn.org.br/Annal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(MAXIMUM TWO</vt:lpstr>
    </vt:vector>
  </TitlesOfParts>
  <Company/>
  <LinksUpToDate>false</LinksUpToDate>
  <CharactersWithSpaces>4382</CharactersWithSpaces>
  <SharedDoc>false</SharedDoc>
  <HLinks>
    <vt:vector size="6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http://www.auremn.org.br/Annals/index.html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(MAXIMUM TWO</dc:title>
  <dc:creator>user</dc:creator>
  <cp:lastModifiedBy>user</cp:lastModifiedBy>
  <cp:revision>6</cp:revision>
  <dcterms:created xsi:type="dcterms:W3CDTF">2014-05-16T15:28:00Z</dcterms:created>
  <dcterms:modified xsi:type="dcterms:W3CDTF">2014-05-16T15:49:00Z</dcterms:modified>
</cp:coreProperties>
</file>